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وقت قيام النبيّ صلى الله عليه وسلم،من الليل-كتاب الصلاة-سنن أبي داود — رقم الحديث: 1316 — الرقم الفرعي: 99 — الرقم الأصلي: 1316</w:t>
        <w:br/>
      </w:r>
      <w:r>
        <w:rPr>
          <w:rtl w:val="1"/>
        </w:rPr>
        <w:t xml:space="preserve"> حدثنا حسين بن يزيد الكوفيّ ثنا حفص عن هشام بن عروة عن أبيه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إنْ كانَ رسولُ الله ﷺ لَيُوقِظُه اللهُ عزَّ وجلَّ باللَّيلِ، فما يَجيءُ السَّحَر حتَّى يَفرُغ مِن حِزْبِه.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 xml:space="preserve">الشرح: الدلالة: وقت قيامه ﷺ - صفة قيام النبي ﷺ وتهجده واعتكافه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