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يحشر الكافر على وجهه-كتاب  صفات المنافقين وأحكامهم-صحيح مسلم — رقم الحديث: 2782 — الرقم الفرعي: 99 — الرقم الأصلي: 2782</w:t>
        <w:br/>
      </w:r>
      <w:r>
        <w:rPr>
          <w:rtl w:val="1"/>
        </w:rPr>
        <w:t xml:space="preserve"> حدثني أبو كُرَيب،محمد بن العلاء حدثنا حفص ملاحظة يعني ابن غِيَاث عن الأعمش عن أبي سفيان عن جابر</w:t>
        <w:br/>
      </w:r>
      <w:r>
        <w:rPr>
          <w:color w:val="FF0000"/>
          <w:rtl w:val="1"/>
        </w:rPr>
        <w:t xml:space="preserve">أنَّ رسولَ الله ﷺ قدِمَ مِن سَفَر،  </w:t>
      </w:r>
      <w:r>
        <w:rPr>
          <w:color w:val="FF0000"/>
          <w:rtl w:val="1"/>
        </w:rPr>
        <w:t xml:space="preserve">فلمّا كان قُربَ المَدينةِ هاجتْ رِيحٌ شَديدةٌ تكادُ أن تَدفِنَ الرَّاكب، فزَعَم أنَّ رسولَ الله ﷺ قال: «بُعِثتْ هذه الرِّيحُ لمَوتِ مُنافِق» فلمّا قدِمَ المَدينةَ، فإذا مُنافِقٌ عظيمٌ من المُنافقينَ قد مات. 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