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يحسب لابن آدم الأمر بالمعروف والنهي عن المنكر-كتاب الزهد-سنن الترمذي — رقم الحديث: 2412 — الرقم الفرعي: 99 — الرقم الأصلي: 2414</w:t>
        <w:br/>
      </w:r>
      <w:r>
        <w:rPr>
          <w:rtl w:val="1"/>
        </w:rPr>
        <w:t xml:space="preserve"> حدثنا محمد بن بشّار وغير واحد قالوا:أخبرنا محمد بن يزيد بن خُنيس المكّي قال:سمعت سعيد بن حسّان المخزوميّ قال:حدثتني أُمّ صالح عن صفيّة بنت شيبة عن أُمّ حبيبة زوج النبيّ صلى الله عليه وسلم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«كُلّ كَلام ابنِ آدَمَ عَلَيه لا له إلّا أَمرٌ بمَعروف، أَو نَهيٌ عَن مُنكَر، أَو ذِكر الله». </w:t>
      </w:r>
      <w:r>
        <w:rPr>
          <w:color w:val="000000"/>
          <w:rtl w:val="1"/>
        </w:rPr>
        <w:t xml:space="preserve">هذا حَديثٌ غَريب، لا نَعرفُه إلَا مِن حديثِ مُحمد بن يَزيدِ بن خُنَيس.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فضل الأمر بالمعروف والنهي عن المنكر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