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النهي عن التفريق بين السبي-كتاب التجارات-سنن ابن ماجة — رقم الحديث: 2248 — الرقم الفرعي: 99 — الرقم الأصلي: 2248</w:t>
        <w:br/>
      </w:r>
      <w:r>
        <w:rPr>
          <w:rtl w:val="1"/>
        </w:rPr>
        <w:t xml:space="preserve"> حدثنا عليّ بن محمد و محمد بن إسماعيل قالا:ثنا وكيع ثنا سفيان عن جابر عن القاسم بن عبد الرحمن عن أبيه عن عبد الله بن مسعود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النبيُّ ﷺ إذا أُتِيَ بالسَّبيِ، أَعطَى أَهلَ البَيت جميعًا، كراهيةَ أنْ يُفرَّق بينهم.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رحمته ﷺ بالكبار والعبيد والخدم - رحمة النبيّ ﷺ وشفقته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