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الصرف-كتاب البيوع-سنن الترمذي — رقم الحديث: 1242 — الرقم الفرعي: 99 — الرقم الأصلي: 1242</w:t>
        <w:br/>
      </w:r>
      <w:r>
        <w:rPr>
          <w:rtl w:val="1"/>
        </w:rPr>
        <w:t xml:space="preserve"> حدثنا الحسن بن عليّ الخلاّل حدثنا يزيد بن هارون أخبرنا حماد بن سلمة عن سِماك بن حرب عن سعيد بن جبير عن ابن عمر</w:t>
        <w:br/>
      </w:r>
      <w:r>
        <w:rPr>
          <w:color w:val="000000"/>
          <w:rtl w:val="1"/>
        </w:rPr>
        <w:t xml:space="preserve">قال: كنتُ أَبيعُ الإبلَ بالبَقِيع،  </w:t>
      </w:r>
      <w:r>
        <w:rPr>
          <w:color w:val="FF0000"/>
          <w:rtl w:val="1"/>
        </w:rPr>
        <w:t xml:space="preserve">فأَبيعُ بالدَّنانير فآخُذُ مكانَها الوَرِق، وأَبيعُ بالوَرِق فآخُذُ مكانَها الدَّنانير،  </w:t>
      </w:r>
      <w:r>
        <w:rPr>
          <w:color w:val="FF0000"/>
          <w:rtl w:val="1"/>
        </w:rPr>
        <w:t xml:space="preserve">فأَتيتُ رسولَ الله ﷺ، فوجدتُه خارِجًا مِن بيتِ حفصةَ، فسألتُه عن ذلك، فقال: «لا بأسَ به بالقِيمَة».  </w:t>
      </w:r>
      <w:r>
        <w:rPr>
          <w:color w:val="000000"/>
          <w:rtl w:val="1"/>
        </w:rPr>
        <w:t xml:space="preserve">هذا حديثٌ لا نعرفُه مرفوعًا إلّا من حديث سِماك بنِ حَرْب، عن سعيد بنِ جُبَير، عن ابن عُمر.  </w:t>
      </w:r>
      <w:r>
        <w:rPr>
          <w:color w:val="000000"/>
          <w:rtl w:val="1"/>
        </w:rPr>
        <w:t xml:space="preserve">ورَوى داودُ بنُ أَبي هند هذا الحديثَ عن سعيد بنِ جُبَير، عن ابنِ عُمر موقوفًا.  </w:t>
      </w:r>
      <w:r>
        <w:rPr>
          <w:color w:val="000000"/>
          <w:rtl w:val="1"/>
        </w:rPr>
        <w:t xml:space="preserve">والعملُ على هذا عندَ بعضِ أَهل العِلم، أن لا بأسَ أن يَقتَضي الذَّهب من الورِق، والوَرِقَ مِن الذَّهب، وهو قولُ أَحمدَ وإسحاق.  </w:t>
      </w:r>
      <w:r>
        <w:rPr>
          <w:color w:val="000000"/>
          <w:rtl w:val="1"/>
        </w:rPr>
        <w:t xml:space="preserve">وقد كَرِه بعضُ أَهل العِلمِ من أَصحابِ النّبيِّ ﷺ وغيرِهم ذلك.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