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التطوّع في السفر-كتاب الصلاة-سنن أبي داود — رقم الحديث: 1222 — الرقم الفرعي: 99 — الرقم الأصلي: 1222</w:t>
        <w:br/>
      </w:r>
      <w:r>
        <w:rPr>
          <w:rtl w:val="1"/>
        </w:rPr>
        <w:t xml:space="preserve"> حدثنا قتيبة بن سعيد ثنا الليث عن صفوان بن سُليم عن أبي بُسرة الغفاريّ عن البراء بن عازب الأنصاريّ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صَحِبتُ رسولَ الله ﷺ ثمانيةَ عَشَرَ سَفَرًا،  </w:t>
      </w:r>
      <w:r>
        <w:rPr>
          <w:color w:val="FF0000"/>
          <w:rtl w:val="1"/>
        </w:rPr>
        <w:t xml:space="preserve">فما رأيتُه تَرَكَ ركعتَينِ إذا زاغَت الشَّمسُ قبلَ الظُّهر.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الرحلة - الوسائل التعليمية</w:t>
      </w:r>
    </w:p>
    <w:p>
      <w:pPr>
        <w:bidi w:val="1"/>
        <w:jc w:val="start"/>
      </w:pPr>
      <w:r>
        <w:rPr>
          <w:rtl w:val="1"/>
        </w:rPr>
        <w:t xml:space="preserve">الشرح: الدلالة: صلاته ﷺ الراتبة قبل الظهر وبعدها - صلاة النبي ﷺ للسنن والنوافل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