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الحكم فيمن كسر شيئاً-كتاب الأحكام-سنن ابن ماجة — رقم الحديث: 2333 — الرقم الفرعي: 99 — الرقم الأصلي: 2333</w:t>
        <w:br/>
      </w:r>
      <w:r>
        <w:rPr>
          <w:rtl w:val="1"/>
        </w:rPr>
        <w:t xml:space="preserve"> حدثنا أبو بكر بن أبي شيبة ثنا شَريك بن عبد الله عن قيس بن وهب عن رجُل من بني سُوأة</w:t>
        <w:br/>
      </w:r>
      <w:r>
        <w:rPr>
          <w:color w:val="000000"/>
          <w:rtl w:val="1"/>
        </w:rPr>
        <w:t xml:space="preserve">قلتُ لعائشة: أَخبريني عن خُلُق رسولِ الله ﷺ، قالت: أوَما تَقرأُ القرآن؟ ﴿وَإِنَّكَ لَعَلَى خُلُقٍ عَظِيمٍ﴾ [القلم: 4]،  </w:t>
      </w:r>
      <w:r>
        <w:rPr>
          <w:color w:val="FF0000"/>
          <w:rtl w:val="1"/>
        </w:rPr>
        <w:t xml:space="preserve">قالت: كان رسولُ الله ﷺ مع أصحابِه، فصنعتُ له طعامًا، وصَنَعتْ له حفصةُ طعامًا، قالت: فسبَقَتْني حفصةُ، فقلت للجاريةِ: انطلِقِي فأكْفِئي قَصعتَها، فلحِقَتها وقد هَمَّت أنْ تَضَع بين يدَي رسولِ الله ﷺ ، فأَكفَأَتها، فانكَسَرتِ القَصعةُ، وانتشَرَ الطعام،  </w:t>
      </w:r>
      <w:r>
        <w:rPr>
          <w:color w:val="FF0000"/>
          <w:rtl w:val="1"/>
        </w:rPr>
        <w:t xml:space="preserve">قالت: فجَمَعَها رسولُ الله ﷺ وما فيها من الطّعام على النِطَع، فأَكلوا،  </w:t>
      </w:r>
      <w:r>
        <w:rPr>
          <w:color w:val="FF0000"/>
          <w:rtl w:val="1"/>
        </w:rPr>
        <w:t xml:space="preserve">ثمّ بعثَ بقَصعَتي، فدَفَعها إلى حَفصةَ، فقال: «خُذوا ظَرْفًا مكان ظَرْفكم، وكُلوا ما فيها»  </w:t>
      </w:r>
      <w:r>
        <w:rPr>
          <w:color w:val="FF0000"/>
          <w:rtl w:val="1"/>
        </w:rPr>
        <w:t xml:space="preserve">قالت: فما رأيتُ ذلك في وجهِ رسولِ الله ﷺ. </w:t>
      </w:r>
    </w:p>
    <w:p>
      <w:pPr>
        <w:bidi w:val="1"/>
        <w:jc w:val="start"/>
      </w:pPr>
      <w:r>
        <w:rPr>
          <w:rtl w:val="1"/>
        </w:rPr>
        <w:t>درجة الحديث: أصل الحديث صحيح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الاتزان والهدوء وكظم الغيظ وضبط الانفعالات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العفو والصفح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التسامح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عشرة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حفصة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المجهول. - الضعيف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غيرة الزوجة على زوجها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تسامحه ﷺ مع أهل بيته - عفو النبي ﷺ وتسامحه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 xml:space="preserve">الشرح: الدلالة: أكله ﷺ الطعام إذا سقط - آدابه ﷺ في طعامه وشرابه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