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بشاشة النبيّ صلى الله عليه وسلم-كتاب المناقب-سنن الترمذي — رقم الحديث: 3641 — الرقم الفرعي: 1 — الرقم الأصلي: 3646</w:t>
        <w:br/>
      </w:r>
      <w:r>
        <w:rPr>
          <w:rtl w:val="1"/>
        </w:rPr>
        <w:t xml:space="preserve"> حدثنا قتيبة حدثنا ابن لَهيعة عن عبد الله بن المغيرة عن عبد الله بن الحارث بن جزء</w:t>
        <w:br/>
      </w:r>
      <w:r>
        <w:rPr>
          <w:color w:val="FF0000"/>
          <w:rtl w:val="1"/>
        </w:rPr>
        <w:t xml:space="preserve">قال: ما رَأيتُ أَحدًا أَكثرَ تبَسُّمًا مِن رسولِ الله ﷺ. </w:t>
      </w:r>
      <w:r>
        <w:rPr>
          <w:color w:val="000000"/>
          <w:rtl w:val="1"/>
        </w:rPr>
        <w:t xml:space="preserve">هذا حديثٌ غريب. </w:t>
      </w:r>
      <w:r>
        <w:rPr>
          <w:color w:val="000000"/>
          <w:rtl w:val="1"/>
        </w:rPr>
        <w:t xml:space="preserve">وقد رُوي عن يزيدَ بن أبي حَبيب, عن عبد الله بن الحارث بنِ جَزْء، مثل هذا.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بسط الوجه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الاتزان والهدوء وكظم الغيظ وضبط الانفعالات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السماحة من صفات النبيِّ ﷺ - قيمة السَّماحة والمُلاطَفة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في كثرة تبسمه ﷺ - ضحك النبي ﷺ وتبسمه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