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حلاوة الإيمان-كتاب الإيمان-صحيح البخاري — رقم الحديث: 16 — الرقم الفرعي: 99 — الرقم الأصلي: 16</w:t>
        <w:br/>
      </w:r>
      <w:r>
        <w:rPr>
          <w:rtl w:val="1"/>
        </w:rPr>
        <w:t xml:space="preserve"> حدثنا محمد بن المثنى قال:حدثنا عبد الوهاب الثقفي قال:حدثنا أيوب عن أبي قِلابة عن أنس عن النبي صلى الله عليه وسلم،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«ثلاثٌ مَن كُنَّ فيه وَجَدَ حَلاوةَ الإيمان:  </w:t>
      </w:r>
      <w:r>
        <w:rPr>
          <w:color w:val="FF0000"/>
          <w:rtl w:val="1"/>
        </w:rPr>
        <w:t xml:space="preserve">أن يكونَ اللهُ ورسولُه أحبَّ إليه ممَّا سِواهُما،  </w:t>
      </w:r>
      <w:r>
        <w:rPr>
          <w:color w:val="FF0000"/>
          <w:rtl w:val="1"/>
        </w:rPr>
        <w:t xml:space="preserve">وأن يُحِبَّ المَرءَ لا يُحِبُّه إلّا لله،  </w:t>
      </w:r>
      <w:r>
        <w:rPr>
          <w:color w:val="FF0000"/>
          <w:rtl w:val="1"/>
        </w:rPr>
        <w:t xml:space="preserve">وأن يَكرهَ أن يعودَ في الكُفرِ كما يَكرهُ أن يُقذَفَ في النّارِ».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حقيقة الإيمان وأركانه - صفة الإيمان</w:t>
      </w:r>
    </w:p>
    <w:p>
      <w:pPr>
        <w:bidi w:val="1"/>
        <w:jc w:val="start"/>
      </w:pPr>
      <w:r>
        <w:rPr>
          <w:rtl w:val="1"/>
        </w:rPr>
        <w:t>الشرح: الدلالة: شعب الإيمان وثماره - صفة الإيمان</w:t>
      </w:r>
    </w:p>
    <w:p>
      <w:pPr>
        <w:bidi w:val="1"/>
        <w:jc w:val="start"/>
      </w:pPr>
      <w:r>
        <w:rPr>
          <w:rtl w:val="1"/>
        </w:rPr>
        <w:t>الشرح: الدلالة: حلاوة الإيمان - صفة الإيمان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من قيم الإيمان حبُّ الله ورسولِه ﷺ - قيمة محبّة الله ورسوله</w:t>
      </w:r>
    </w:p>
    <w:p>
      <w:pPr>
        <w:bidi w:val="1"/>
        <w:jc w:val="start"/>
      </w:pPr>
      <w:r>
        <w:rPr>
          <w:rtl w:val="1"/>
        </w:rPr>
        <w:t>الشرح: الدلالة: التصور الإسلامي للقيم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الإيمان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الضوابط الايمانية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محبة الله عز وجل للعبد ومحبة العبد لله تعالى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التمتع بحبِّ الله ورسولِه - قيم التمتع بالعبادة وفعل الخير (الشعور بالرِّضا)</w:t>
      </w:r>
    </w:p>
    <w:p>
      <w:pPr>
        <w:bidi w:val="1"/>
        <w:jc w:val="start"/>
      </w:pPr>
      <w:r>
        <w:rPr>
          <w:rtl w:val="1"/>
        </w:rPr>
        <w:t>الشرح: الدلالة: قيمة الحبُّ في الله - قيم الحُبُّ في اللهِ ولله</w:t>
      </w:r>
    </w:p>
    <w:p>
      <w:pPr>
        <w:bidi w:val="1"/>
        <w:jc w:val="start"/>
      </w:pPr>
      <w:r>
        <w:rPr>
          <w:rtl w:val="1"/>
        </w:rPr>
        <w:t xml:space="preserve">الشرح: الدلالة: حلاوة محبته ﷺ - لزوم محبته ﷺ وثوابها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