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الطِّيَرة-باب في الرجل يتداوى-سنن أبي داود — رقم الحديث: 3917 — الرقم الفرعي: 99 — الرقم الأصلي: 3917</w:t>
        <w:br/>
      </w:r>
      <w:r>
        <w:rPr>
          <w:rtl w:val="1"/>
        </w:rPr>
        <w:t xml:space="preserve"> حدثنا موسى بن إسماعيل ثنا وهيب عن سهيل عن رجُل عن أبي هريرة</w:t>
        <w:br/>
      </w:r>
      <w:r>
        <w:rPr>
          <w:color w:val="FF0000"/>
          <w:rtl w:val="1"/>
        </w:rPr>
        <w:t xml:space="preserve">أنَّ رسولَ الله ﷺ سَمِعَ كلمةً فأعجبتْه، فقال: «أخذْنا فَأْلَكَ مِن فِيك».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الرجاء والأمل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الأمل ودفع اليأس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التفاؤل بالكلام الحسن - قيم الأمل والتفاؤل</w:t>
      </w:r>
    </w:p>
    <w:p>
      <w:pPr>
        <w:bidi w:val="1"/>
        <w:jc w:val="start"/>
      </w:pPr>
      <w:r>
        <w:rPr>
          <w:rtl w:val="1"/>
        </w:rPr>
        <w:t xml:space="preserve">الشرح: الدلالة: فأله ﷺ من كلام الرجل - تفاؤل النبي ﷺ وعدم تطيُّره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