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دعوة ذي النون في بطن الحوت-كتاب الدعوات-سنن الترمذي — رقم الحديث: 3505 — الرقم الفرعي: 99 — الرقم الأصلي: 3501</w:t>
        <w:br/>
      </w:r>
      <w:r>
        <w:rPr>
          <w:rtl w:val="1"/>
        </w:rPr>
        <w:t xml:space="preserve"> حدثنا محمد بن يحيى حدثنا محمد بن يوسف حدثنا يونس بن أبي إسحاق عن إبراهيم بن محمد بن سعد عن أبيه،سعد</w:t>
        <w:br/>
      </w:r>
      <w:r>
        <w:rPr>
          <w:color w:val="000000"/>
          <w:rtl w:val="1"/>
        </w:rPr>
        <w:t xml:space="preserve">قال: قال رَسولُ اللَّهِ ﷺ:  </w:t>
      </w:r>
      <w:r>
        <w:rPr>
          <w:color w:val="FF0000"/>
          <w:rtl w:val="1"/>
        </w:rPr>
        <w:t xml:space="preserve">«دَعوَةُ ذِي النُّونِ إِذ دَعا وهو في بَطنِ الحوتِ: لا إِله إِلَّا أَنت سُبحانَكَ إِنِّي كُنتُ مِن الظَّالِمينَ، فإِنَّه لَم يَدْعُ بها رَجُلٌ مُسلِمٌ في شَيءٍ قَطُّ إِلَّا استَجابَ اللَّهُ له».  </w:t>
      </w:r>
      <w:r>
        <w:rPr>
          <w:color w:val="000000"/>
          <w:rtl w:val="1"/>
        </w:rPr>
        <w:t xml:space="preserve">قال مُحمَّد بنُ يحيى: قال مُحمَّدُ بنُ يوسُف، مرّةً: عن إبراهيمَ بنِ محمد بن سَعد، عن سَعد، ولَم يَذكُر فيه عن أبيه.  </w:t>
      </w:r>
      <w:r>
        <w:rPr>
          <w:color w:val="000000"/>
          <w:rtl w:val="1"/>
        </w:rPr>
        <w:t xml:space="preserve">وقد رَوَى غيرُ واحدٍ هذا الحديث عن يُونُس بنِ أَبي إسحاق، عن إبراهيمَ بنِ محمد بن سعد، عن سعد، ولم يَذكُر فيه عن أبيه.  </w:t>
      </w:r>
      <w:r>
        <w:rPr>
          <w:color w:val="000000"/>
          <w:rtl w:val="1"/>
        </w:rPr>
        <w:t xml:space="preserve">وروى بعضُهم، وهو أبو أحمد الزُّبَيري، عن يُونُس، فقال: عن إبراهيمَ بنِ مُحمد بن سعد، عن أبيه، عن سَعد، نحوَ رِوايةِ مُحمَّد بن يوسف. وكان يُونُس بن أَبي إسحاق ربَّما ذكر في هذا الحديث عن أَبيه، ورُبَّما لم يذكره.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دعاء ذي النون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