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الإسراف في الماء-كتاب الطهارة-سنن أبي داود — رقم الحديث: 96 — الرقم الفرعي: 99 — الرقم الأصلي: 96</w:t>
        <w:br/>
      </w:r>
      <w:r>
        <w:rPr>
          <w:rtl w:val="1"/>
        </w:rPr>
        <w:t xml:space="preserve"> حدثنا موسى بن إسماعيل ثنا حمّاد ثنا سعيد الجريريّ عن أبي نعامة أنّ عبد الله بن مغفل سمع ابنه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اللهمَّ إنِّي أسألُكَ القَصرَ الأبيَضَ عن يمينِ الجنَّة إذا دخلتُها،  </w:t>
      </w:r>
      <w:r>
        <w:rPr>
          <w:color w:val="FF0000"/>
          <w:rtl w:val="1"/>
        </w:rPr>
        <w:t xml:space="preserve">فقال: أيْ بُنَيَّ، سَلِ اللهَ الجنَّةَ، وتعوَّذ به مِنَ النَّار،  </w:t>
      </w:r>
      <w:r>
        <w:rPr>
          <w:color w:val="FF0000"/>
          <w:rtl w:val="1"/>
        </w:rPr>
        <w:t xml:space="preserve">فإنِّي سمعتُ رسولَ الله ﷺ يقول:  </w:t>
      </w:r>
      <w:r>
        <w:rPr>
          <w:color w:val="FF0000"/>
          <w:rtl w:val="1"/>
        </w:rPr>
        <w:t xml:space="preserve">«إنَّه سيَكونُ في هذه الأمَّةِ قومٌ يَعتَدونَ في الطُّهور والدُّعاء».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الأسرة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النصيحة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الأسرة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قيمة نصيحة الوالد لولده - مظاهر قيمة النصيحة للمسلمين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ثالثًا: سؤال الله عز وجل الجنة - الجنة ونعيمها</w:t>
      </w:r>
    </w:p>
    <w:p>
      <w:pPr>
        <w:bidi w:val="1"/>
        <w:jc w:val="start"/>
      </w:pPr>
      <w:r>
        <w:rPr>
          <w:rtl w:val="1"/>
        </w:rPr>
        <w:t>الشرح: الدلالة: غرف وبيوت وقصور أهل الجنة - خامسًا: نعيم الجنة</w:t>
      </w:r>
    </w:p>
    <w:p>
      <w:pPr>
        <w:bidi w:val="1"/>
        <w:jc w:val="start"/>
      </w:pPr>
      <w:r>
        <w:rPr>
          <w:rtl w:val="1"/>
        </w:rPr>
        <w:t>الشرح: الدلالة: خامسًا: التعوذ بالله سبحانه من النار - النار وجحيمها</w:t>
      </w:r>
    </w:p>
    <w:p>
      <w:pPr>
        <w:bidi w:val="1"/>
        <w:jc w:val="start"/>
      </w:pPr>
      <w:r>
        <w:rPr>
          <w:rtl w:val="1"/>
        </w:rPr>
        <w:t>الشرح: الدلالة: إخباره عن بعض الغيبيات وقد وقعت كما أخبر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