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في سعة رحمة الله تعالى،وأنها سبقت غضبه-كتاب التوبة-صحيح مسلم — رقم الحديث: 2755 — الرقم الفرعي: 99 — الرقم الأصلي: 2755</w:t>
        <w:br/>
      </w:r>
      <w:r>
        <w:rPr>
          <w:rtl w:val="1"/>
        </w:rPr>
        <w:t xml:space="preserve"> حدثنا يحيى بن أيوب و قُتيبة و ابن حُجْر جميعاً عن إسماعيل بن جعفر قال ابن أيوب حدثنا إسماعيل أخبرني العلاء عن أبيه عن أبي هريرة</w:t>
        <w:br/>
      </w:r>
      <w:r>
        <w:rPr>
          <w:color w:val="000000"/>
          <w:rtl w:val="1"/>
        </w:rPr>
        <w:t xml:space="preserve">أنّ رسول الله ﷺ قال:  </w:t>
      </w:r>
      <w:r>
        <w:rPr>
          <w:color w:val="FF0000"/>
          <w:rtl w:val="1"/>
        </w:rPr>
        <w:t xml:space="preserve">«لو يعلمُ المُؤمنُ ما عندَ الله من العُقوبَة، ما طَمِعَ بجنَّتهِ أحدٌ،  </w:t>
      </w:r>
      <w:r>
        <w:rPr>
          <w:color w:val="FF0000"/>
          <w:rtl w:val="1"/>
        </w:rPr>
        <w:t xml:space="preserve">ولو يَعلمُ الكافرُ ما عندَ الله من الرَّحمة، ما قَنِطَ من جنَّتهِ أحد». 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رحمة الله تعالى ومغفرته - وجود الله تعالى</w:t>
      </w:r>
    </w:p>
    <w:p>
      <w:pPr>
        <w:bidi w:val="1"/>
        <w:jc w:val="start"/>
      </w:pPr>
      <w:r>
        <w:rPr>
          <w:rtl w:val="1"/>
        </w:rPr>
        <w:t>الشرح: الدلالة: التصور الإسلامي للالوهية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الخوف من الله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الرجاء والخوف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أولاً: يرجو رحمة ربه ويخشى عذابه - أثر الإيمان باليوم الآخر في حياة المسلم</w:t>
      </w:r>
    </w:p>
    <w:p>
      <w:pPr>
        <w:bidi w:val="1"/>
        <w:jc w:val="start"/>
      </w:pPr>
      <w:r>
        <w:rPr>
          <w:rtl w:val="1"/>
        </w:rPr>
        <w:t>الشرح: الدلالة: ثانيًا: الترغيب بالجنة ونعيمها - الجنة ونعيمها</w:t>
      </w:r>
    </w:p>
    <w:p>
      <w:pPr>
        <w:bidi w:val="1"/>
        <w:jc w:val="start"/>
      </w:pPr>
      <w:r>
        <w:rPr>
          <w:rtl w:val="1"/>
        </w:rPr>
        <w:t>الشرح: الدلالة: ثانيًا: التحذير من النار والتخويف منها - النار وجحيمها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