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صلاة الطالب-كتاب الصلاة-سنن أبي داود — رقم الحديث: 1249 — الرقم الفرعي: 99 — الرقم الأصلي: 1249</w:t>
        <w:br/>
      </w:r>
      <w:r>
        <w:rPr>
          <w:rtl w:val="1"/>
        </w:rPr>
        <w:t xml:space="preserve"> حدثنا أبو معمر عبد الله بن عمرو ثنا عبد الوارث ثنا محمد بن إسحاق عن محمد بن جعفر عن ابن عبد الله بن أُنيس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بَعثَني رَسولُ الله ﷺ إلى خالدِ بنِ سُفيانَ الهُذَليّ، وكانَ نحوَ عُرَنةَ وعَرفَاتِ، فقال: «اذهَبْ فاقتُلْه»  </w:t>
      </w:r>
      <w:r>
        <w:rPr>
          <w:color w:val="FF0000"/>
          <w:rtl w:val="1"/>
        </w:rPr>
        <w:t xml:space="preserve">قال: فرأيتُه، وحَضَرتْ صلاةُ العَصْر، فقلت: إنِّي أَخافُ أن يكونَ بَينِي وبَينَه ما إن أُؤخِّرُ الصَّلاةَ، فانطلقتُ أَمشِي وأَنا أُصلِّي أُومِئُ إيماءً نحوه،  </w:t>
      </w:r>
      <w:r>
        <w:rPr>
          <w:color w:val="FF0000"/>
          <w:rtl w:val="1"/>
        </w:rPr>
        <w:t xml:space="preserve">فلمَّا دَنوتُ منه، قال لي: مَن أنتَ؟ قلتُ: رجلٌ من العَرَب، بلَغَني أنكَ تَجمعُ لهذا الرَّجل، فجِئتُك في ذاك، قال: إنِّي لَفِي ذاك، فمَشَيتُ معه ساعةً، حتى إذا أَمكَنَني عَلَوتُه بسَيفِي حتى بَرَد.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الخداع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التمويه والتورية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خطط النبي صلى الله عليه وسلم وسياساته العسكرية.////////////////////////////</w:t>
      </w:r>
    </w:p>
    <w:p>
      <w:pPr>
        <w:bidi w:val="1"/>
        <w:jc w:val="start"/>
      </w:pPr>
      <w:r>
        <w:rPr>
          <w:rtl w:val="1"/>
        </w:rPr>
        <w:t>الشرح: الدلالة: قيمة تقدير الوقت واغتنامه - القيم الاقتصادية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