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682 — الرقم الفرعي: 99 — الرقم الأصلي: 682 — ج: 1 — ص: 89</w:t>
        <w:br/>
      </w:r>
      <w:r>
        <w:rPr>
          <w:rtl w:val="1"/>
        </w:rPr>
        <w:t xml:space="preserve"> حدثنا سليمان بن داود أخبرنا شعبة عن أبي إسحاق سمع عاصم بن ضمرة عن عليّ</w:t>
        <w:br/>
      </w:r>
      <w:r>
        <w:rPr>
          <w:color w:val="FF0000"/>
          <w:rtl w:val="1"/>
        </w:rPr>
        <w:t xml:space="preserve">أَنَّ رسولَ الله ﷺ كان يُصلِّي من الضُّحَى.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الضحى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