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الدارمي - تحقيق حسين سليم أسد — رقم الحديث: 8 — الرقم الفرعي: 99 — الرقم الأصلي: 8 — ج: 1 — ص: 158</w:t>
        <w:br/>
      </w:r>
      <w:r>
        <w:rPr>
          <w:rtl w:val="1"/>
        </w:rPr>
        <w:t xml:space="preserve"> أخبرنا مجاهد بن موسى، ثنا معن بن عيسى، ثنا معاوية بن صالح، عن أبي فروة، عن ابن عباس</w:t>
        <w:br/>
      </w:r>
      <w:r>
        <w:rPr>
          <w:color w:val="000000"/>
          <w:rtl w:val="1"/>
        </w:rPr>
        <w:t xml:space="preserve">أنّه سألَ كعبَ الأَحبار: كيف تَجدُ نَعتَ رسولِ الله ﷺ في التَّوراة؟  </w:t>
      </w:r>
      <w:r>
        <w:rPr>
          <w:color w:val="FF0000"/>
          <w:rtl w:val="1"/>
        </w:rPr>
        <w:t xml:space="preserve">فقالَ كَعب: نَجِدُه: محمَّدَ بنَ عبد الله، يُولَدُ بمَكّة، ويُهاجِر إلى طابَةَ، ويكونُ مُلكُه بالشَّام، وليس بفَحّاشٍ ولا صَخّابٍ في الأسواق، ولا يُكافِئُ بالسَّيِّئة السيِّئةَ، ولكنْ يَعفُو ويَغفِر،  </w:t>
      </w:r>
      <w:r>
        <w:rPr>
          <w:color w:val="000000"/>
          <w:rtl w:val="1"/>
        </w:rPr>
        <w:t xml:space="preserve">أُمَّتُه الحَمَّادُون، يَحمَدون اللهَ في كلِّ سَرّاءَ وضَرَّاء، ويُكبِّرونَ اللهَ على كل نَجْدٍ، يُوضِّؤُونَ أَطرافَهم، ويَأتَزِرونَ في أَوساطِهم، يصُفُّون في صَلاتِهم كما يَصُفُّون في قتالهم، دَوِيُّهم في مَساجدِهم كدَوِيِّ النَّحْل، يُستَمَعُ مناديهِم في جوِّ السَّماء. </w:t>
      </w:r>
    </w:p>
    <w:p>
      <w:pPr>
        <w:bidi w:val="1"/>
        <w:jc w:val="start"/>
      </w:pPr>
      <w:r>
        <w:rPr>
          <w:rtl w:val="1"/>
        </w:rPr>
        <w:t>درجة الحديث: مقطوع</w:t>
      </w:r>
    </w:p>
    <w:p>
      <w:pPr>
        <w:bidi w:val="1"/>
        <w:jc w:val="start"/>
      </w:pPr>
      <w:r>
        <w:rPr>
          <w:rtl w:val="1"/>
        </w:rPr>
        <w:t>الشرح: الدلالة: معرفة اليهود به ﷺ - التبشير بنبوته 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