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المزاح-كتاب الأدب-سنن أبي داود — رقم الحديث: 4998 — الرقم الفرعي: 99 — الرقم الأصلي: 4998</w:t>
        <w:br/>
      </w:r>
      <w:r>
        <w:rPr>
          <w:rtl w:val="1"/>
        </w:rPr>
        <w:t xml:space="preserve"> حدثنا وهب بن بقيّة أخبرنا خالد عن حميد عن أنس</w:t>
        <w:br/>
      </w:r>
      <w:r>
        <w:rPr>
          <w:color w:val="FF0000"/>
          <w:rtl w:val="1"/>
        </w:rPr>
        <w:t xml:space="preserve">أنَّ رجلًا أتى النّبيَّ ﷺ فقال: يا رسولَ الله، احمِلْني،  </w:t>
      </w:r>
      <w:r>
        <w:rPr>
          <w:color w:val="FF0000"/>
          <w:rtl w:val="1"/>
        </w:rPr>
        <w:t xml:space="preserve">فقالَ النّبيُّ ﷺ: «إنّا حَامِلُوكَ على ولَدِ نَاقَة»،  </w:t>
      </w:r>
      <w:r>
        <w:rPr>
          <w:color w:val="FF0000"/>
          <w:rtl w:val="1"/>
        </w:rPr>
        <w:t xml:space="preserve">قال: وما أصنعُ بولدِ النّاقة؟  </w:t>
      </w:r>
      <w:r>
        <w:rPr>
          <w:color w:val="FF0000"/>
          <w:rtl w:val="1"/>
        </w:rPr>
        <w:t xml:space="preserve">فقال النّبيُّ ﷺ: «وهل تَلِدُ الإبِلَ إلا النُّوقُ».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التورية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الترويح بالمُزاح المنضبط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أصحابه - مزاحه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