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إثم مانع الزكاة-كتاب الزكاة-صحيح مسلم — رقم الحديث: 988 — الرقم الفرعي: 1 — الرقم الأصلي: 988</w:t>
        <w:br/>
      </w:r>
      <w:r>
        <w:rPr>
          <w:rtl w:val="1"/>
        </w:rPr>
        <w:t xml:space="preserve"> حدثنا إسحاق بن إبراهيم أخبرنا عبد الرزاق ح وحدثني محمد بن رافع ملاحظة واللفظ له حدثنا عبد الرزاق أخبرنا ابن جُريج أخبرني أبو الزبير أنه سمع جابر بن عبد الله الأنصاريّ يقول:سمعت رسول الله صلى الله عليه وسلم</w:t>
        <w:br/>
      </w:r>
      <w:r>
        <w:rPr>
          <w:color w:val="FF0000"/>
          <w:rtl w:val="1"/>
        </w:rPr>
        <w:t xml:space="preserve">يقول: ما من صاحب إبل لا يفعل فيها حقّها، إلا جاءت يوم القيامة أكثر ما كانت قَطّ، وقَعد لها بِقاعٍ قَرْقَرٍ، تَستنّ عليه بقوائِمها وأَخفَافها،  </w:t>
      </w:r>
      <w:r>
        <w:rPr>
          <w:color w:val="FF0000"/>
          <w:rtl w:val="1"/>
        </w:rPr>
        <w:t xml:space="preserve">ولا صاحبِ بَقَرٍ لا يَفعل فيها حقّها، إلّا جاءَت يومَ القِيامَة أَكثر ما كانت،  وقَعَد لها بِقاعٍ قَرْقَرٍ، تنطحه بقُرُونها وتطؤه بقوائمها،  </w:t>
      </w:r>
      <w:r>
        <w:rPr>
          <w:color w:val="FF0000"/>
          <w:rtl w:val="1"/>
        </w:rPr>
        <w:t xml:space="preserve">ولا صاحبِ غَنَم لا يفعل فيها حقّها، إلّا جاءَت يومَ القِيامة أكثر ما كانت، وقعد لها بِقاعٍ قَرْقَر، تنطحه بقُرُونها وتطؤه بأظلافها، ليس فيها جَمّاء،  ولا مُنكَسِرٌ قَرنُها،  </w:t>
      </w:r>
      <w:r>
        <w:rPr>
          <w:color w:val="000000"/>
          <w:rtl w:val="1"/>
        </w:rPr>
        <w:t xml:space="preserve">ولا صاحبِ كَنزٍ لا يفعل فيه حقّه، إلا جاءَ كنزُه يَومَ القيامة شجاعاً أَقرع، يَتبعُه فاتِحاً فاه، فإذا أَتاه فرَّ منه، فيناديه:  خذ كَنزَك الذي خَبَأته، فأنا عنه غَنِيّ، فإذا رَأى أن لا بد مِنه، سَلَك يده في فِيه، فيَقضمُها قَضمَ الفَحل.   </w:t>
      </w:r>
      <w:r>
        <w:rPr>
          <w:color w:val="000000"/>
          <w:rtl w:val="1"/>
        </w:rPr>
        <w:t xml:space="preserve">قال أبو الزبير: سمعتُ عُبيد بن عُمير يقولُ هذا القول، ثم سأَلنا جابرَ بنَ عبد الله عن ذلك، فقالَ مِثلَ قول عُبيد بن عُمير.  وقال أبو الزبير: سمعتُ عُبيدَ بن عُمير، يقول:  </w:t>
      </w:r>
      <w:r>
        <w:rPr>
          <w:color w:val="000000"/>
          <w:rtl w:val="1"/>
        </w:rPr>
        <w:t xml:space="preserve">قال رجلٌ: يا رسولَ الله! ما حقّ الإبل؟ قال: حَلبُها على الماء، وإعارةُ دَلوها، وإعارةُ فحلها، ومَنيحتُها وحَملٌ عليها في سبيل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أشكال العذاب في النار - النار وجحيمها-----------------------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زكاة الأنعام المشتركة - الأنعام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الأنعام - الأموال التي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