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العنبر-كتاب الزينة-سنن النسائي — رقم الحديث: 5116 — الرقم الفرعي: 99 — الرقم الأصلي: 5116</w:t>
        <w:br/>
      </w:r>
      <w:r>
        <w:rPr>
          <w:rtl w:val="1"/>
        </w:rPr>
        <w:t xml:space="preserve"> أخبرنا أبو عبيدة بن أبي السّفر عن عبد الصّمد بن عبد الوارث قال:حدثنا بكر المُزَلِّق قال:حدثنا عبد الله بن عطاء الهاشميّ عن محمد بن عليّ</w:t>
        <w:br/>
      </w:r>
      <w:r>
        <w:rPr>
          <w:color w:val="FF0000"/>
          <w:rtl w:val="1"/>
        </w:rPr>
        <w:t xml:space="preserve">قال: سألتُ عائشةَ: أكانَ رسولُ الله ﷺ يَتَطَيَّبُ؟  </w:t>
      </w:r>
      <w:r>
        <w:rPr>
          <w:color w:val="FF0000"/>
          <w:rtl w:val="1"/>
        </w:rPr>
        <w:t xml:space="preserve">قالت: نعم، بذِكارةِ الطِّيبِ، المِسكِ والعَنبرِ.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إكثاره ﷺ من الطيب - نظافة جسمه ﷺ وطيب ريحه ونزاهته عن الأقذار ومحبته للطيب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