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لحم الصيد للمحرم-أول كتاب المناسك-سنن أبي داود — رقم الحديث: 1851 — الرقم الفرعي: 99 — الرقم الأصلي: 1851</w:t>
        <w:br/>
      </w:r>
      <w:r>
        <w:rPr>
          <w:rtl w:val="1"/>
        </w:rPr>
        <w:t xml:space="preserve"> حدثنا قتيبة بن سعيد ثنا يعقوب ملاحظة يعني الإسكندرانيّ القاريّ عن عمرو عن المطّلب عن جابر بن عبد الله قال:سمعت رسول الله صلى الله عليه وسلم</w:t>
        <w:br/>
      </w:r>
      <w:r>
        <w:rPr>
          <w:color w:val="FF0000"/>
          <w:rtl w:val="1"/>
        </w:rPr>
        <w:t xml:space="preserve">يقول: «صيْدُ البر لكم حلالٌ، ما لم تَصِيدوه أو يُصَدْ لكم». </w:t>
      </w:r>
      <w:r>
        <w:rPr>
          <w:color w:val="000000"/>
          <w:rtl w:val="1"/>
        </w:rPr>
        <w:t xml:space="preserve">قال أبو داود: إذا تنازع الخبرانِ عن النبيِّ ﷺ ينظر بما أخذ به أصحابُه.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صيد البر أو أكل لحمه إذا صيد له- منهيات الإحرام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