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كسب الإماء-أول كتاب البيوع-سنن أبي داود — رقم الحديث: 3427 — الرقم الفرعي: 99 — الرقم الأصلي: 3427</w:t>
        <w:br/>
      </w:r>
      <w:r>
        <w:rPr>
          <w:rtl w:val="1"/>
        </w:rPr>
        <w:t xml:space="preserve"> حدثنا أحمد بن صالح ثنا ابن أبي فُديك عن عبيدالله ملاحظة يعني ابن هُرير عن أبيه عن جده رافع ملاحظة هو ابن خديج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كَسبِ الأَمَة، حتى يُعلَم مِن أَين هو.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