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العشر فيما يُسقى من ماء السماء-كتاب الزكاة-صحيح البخاري — رقم الحديث: 1483 — الرقم الفرعي: 99 — الرقم الأصلي: 1483</w:t>
        <w:br/>
      </w:r>
      <w:r>
        <w:rPr>
          <w:rtl w:val="1"/>
        </w:rPr>
        <w:t xml:space="preserve"> حدثنا سعيد بن أبي مريم حدثنا عبد الله بن وهب قال:أخبرني يونس بن يزيد عن الزهريّ عن سالم بن عبد الله عن أبيه رضي الله عنه عن النبيّ صلى الله عليه وسلم</w:t>
        <w:br/>
      </w:r>
      <w:r>
        <w:rPr>
          <w:color w:val="FF0000"/>
          <w:rtl w:val="1"/>
        </w:rPr>
        <w:t xml:space="preserve">قال: «فيما سَقَتِ السَّماءُ والعُيونُ أو كان عَثَرِيّاً العُشْرُ، وما سُقِيَ بالنَّضْحِ نصفُ العُشْرِ».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زيادة الثقة - اختلاف الروايات</w:t>
      </w:r>
    </w:p>
    <w:p>
      <w:pPr>
        <w:bidi w:val="1"/>
        <w:jc w:val="start"/>
      </w:pPr>
      <w:r>
        <w:rPr>
          <w:rtl w:val="1"/>
        </w:rPr>
        <w:t>الشرح: الدلالة: تقدير الزروع والثمار للزكاة - الزروع والثمار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