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سوق الجنة،وما ينالون فيها من النعيم والجمال-كتاب الجنة،وصفة نعيمها وأهلها-صحيح مسلم — رقم الحديث: 2833 — الرقم الفرعي: 99 — الرقم الأصلي: 2833</w:t>
        <w:br/>
      </w:r>
      <w:r>
        <w:rPr>
          <w:rtl w:val="1"/>
        </w:rPr>
        <w:t xml:space="preserve"> حدثنا أبو عثمان،سعيد بن عبد الجبّار البصريّ حدثنا حمّاد بن سلمة عن ثابت البُنانيّ عن 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في الجَنَّةِ لَسُوقًا، يأتُونَها كلَّ جُمُعة،  </w:t>
      </w:r>
      <w:r>
        <w:rPr>
          <w:color w:val="FF0000"/>
          <w:rtl w:val="1"/>
        </w:rPr>
        <w:t xml:space="preserve">فتَهُبُّ رِيحُ الشَّمال، فتَحثُو في وُجُوهِهِم وثِيابِهم، فيَزدادُون حُسنًا وجَمَالًا،  </w:t>
      </w:r>
      <w:r>
        <w:rPr>
          <w:color w:val="FF0000"/>
          <w:rtl w:val="1"/>
        </w:rPr>
        <w:t xml:space="preserve">فيَرجِعونَ إلى أَهلِيهم وقد ازدَادُوا حُسنًا وجَمَالًا، فيَقولُ لهم أَهلوهُم: واللهِ لقد ازدَدتُم بَعدَنا حُسنًا وجَمالًا، فيقولون: وأَنتُم، واللهِ لقد ازدَدتُم بعدَنا حُسنًا وجمالًا».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لقاء أهل الجنة بعضهم بعضًا على اختلاف درجاتهم - درجات الجنة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رياح الجنة وسحابها وإمطارها طِيبًا لأهلها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سوق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الأيام في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