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التعوّذ من عذاب القبر-كتاب المساجد ومواضع الصلاة-صحيح مسلم — رقم الحديث: 585 — الرقم الفرعي: 99 — الرقم الأصلي: 585</w:t>
        <w:br/>
      </w:r>
      <w:r>
        <w:rPr>
          <w:rtl w:val="1"/>
        </w:rPr>
        <w:t xml:space="preserve"> وحدثني هارون بن سعيد و حَرملة بن يحيى و عمرو بن سوّاد ملاحظة قال حَرملة:أخبرنا وقال الآخران:حدّثنا ابن وهب أخبرني يونس عن ابن شهاب عن حُميد بن عبد الرحمن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سَمِعتُ رَسولَ الله ﷺ بعدَ ذلك، يَستَعيذُ مِن عذابِ القَبر.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