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موسى بن طلحة في الخبر،في صيام ثلاثة أيام من الشهر-كتاب الصيام-سنن النسائي — رقم الحديث: 2428 — الرقم الفرعي: 99 — الرقم الأصلي: 2428</w:t>
        <w:br/>
      </w:r>
      <w:r>
        <w:rPr>
          <w:rtl w:val="1"/>
        </w:rPr>
        <w:t xml:space="preserve"> أخبرنا عمرو بن يحيى بن الحارث قال:حدثنا المُعافى بن سليمان قال:حدثنا القاسم بن معن عن طلحة بن يحيى عن موسى بن طلحة</w:t>
        <w:br/>
      </w:r>
      <w:r>
        <w:rPr>
          <w:color w:val="FF0000"/>
          <w:rtl w:val="1"/>
        </w:rPr>
        <w:t xml:space="preserve">أَنَّ رَجلًا أَتَى النَّبِيَّ ﷺ بأَرنَبٍ، وكان النَّبِيُّ ﷺ مَدَّ يَدَه إِلَيها،  </w:t>
      </w:r>
      <w:r>
        <w:rPr>
          <w:color w:val="000000"/>
          <w:rtl w:val="1"/>
        </w:rPr>
        <w:t xml:space="preserve">فقال الذي جاء بِها: إِنِّي رَأَيْتُ بِها دَمًا، فكَفَّ رَسولُ اللَّهِ ﷺ يَدَه،  </w:t>
      </w:r>
      <w:r>
        <w:rPr>
          <w:color w:val="FF0000"/>
          <w:rtl w:val="1"/>
        </w:rPr>
        <w:t xml:space="preserve">وأَمَرَ القَومَ أَن يَأكُلُوا،  </w:t>
      </w:r>
      <w:r>
        <w:rPr>
          <w:color w:val="000000"/>
          <w:rtl w:val="1"/>
        </w:rPr>
        <w:t xml:space="preserve">وكان في القَومِ رَجُلٌ مُنتَبِذٌ، فقال النَّبِيُّ ﷺ: «مَا لَكَ؟» ، قال: إِنِّي صَائِمٌ،  </w:t>
      </w:r>
      <w:r>
        <w:rPr>
          <w:color w:val="000000"/>
          <w:rtl w:val="1"/>
        </w:rPr>
        <w:t xml:space="preserve">فقال له النَّبِيُّ ﷺ:  </w:t>
      </w:r>
      <w:r>
        <w:rPr>
          <w:color w:val="FF0000"/>
          <w:rtl w:val="1"/>
        </w:rPr>
        <w:t xml:space="preserve">«فهَلَّا ثلاثَ البِيضِ: ثلاثَ عَشرَةَ، وأَربَعَ عَشرَةَ، وخَمسَ عَشرَةَ».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الأرنب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