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من كانت الآخرة همّه جاءته الدنيا راغمة-كتاب صفة القيامة-سنن الترمذي — رقم الحديث: 2464 — الرقم الفرعي: 99 — الرقم الأصلي: 2466</w:t>
        <w:br/>
      </w:r>
      <w:r>
        <w:rPr>
          <w:rtl w:val="1"/>
        </w:rPr>
        <w:t xml:space="preserve"> حدثنا قتيبة حدثنا أبو صفوان عن يونس عن الزهريّ عن حميد بن عبد الرحمن عن عبد الرحمن بن عوف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ابتُلِينا مع رسولِ الله ﷺ بالضَّرّاءِ فصَبَرْنا،  </w:t>
      </w:r>
      <w:r>
        <w:rPr>
          <w:color w:val="000000"/>
          <w:rtl w:val="1"/>
        </w:rPr>
        <w:t xml:space="preserve">ثم ابتُلِينا بالسَّرَّاء بعدَه فلم نَصبِر. </w:t>
      </w:r>
      <w:r>
        <w:rPr>
          <w:color w:val="000000"/>
          <w:rtl w:val="1"/>
        </w:rPr>
        <w:t xml:space="preserve">هذا حديثٌ حسن.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إيثار الآخرة على الدنيا.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ابتلاء أصحاب النبي عليه السلام وثباتهم - من البعثة إلى الهجرة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صبره ﷺ على الجوع والفقر والألم وترك الوطن - صبر النبي ﷺ ورضاه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