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العشاء الآخرة-كتاب الصلاة-سنن أبي داود — رقم الحديث: 421 — الرقم الفرعي: 99 — الرقم الأصلي: 421</w:t>
        <w:br/>
      </w:r>
      <w:r>
        <w:rPr>
          <w:rtl w:val="1"/>
        </w:rPr>
        <w:t xml:space="preserve"> حدثنا عمرو بن عثمان الحمصيّ ثنا أبي ثنا حريز عن راشد بن سعد عن عاصم بن حميد السكونيّ أنه سمع معاذ بن جبل</w:t>
        <w:br/>
      </w:r>
      <w:r>
        <w:rPr>
          <w:color w:val="FF0000"/>
          <w:rtl w:val="1"/>
        </w:rPr>
        <w:t xml:space="preserve">يقول: ارتقبْنا النبيَّ ﷺ في صلاة العَتَمةِ فأخَّرَ حتَّى ظنَّ الظَّانُّ أنه ليس بخارجٍ، والقائلُ منَّا يقولُ: صَلَّى، فإنَّا لكذلك حتَّى خرجَ النبي ﷺ فقالوا له كما قالوا، فقال:  </w:t>
      </w:r>
      <w:r>
        <w:rPr>
          <w:color w:val="FF0000"/>
          <w:rtl w:val="1"/>
        </w:rPr>
        <w:t xml:space="preserve">«أَعتِمُوا بهذه الصَّلاةِ، فإنَّكم قد فضِّلتُم بها على سائرِ الأُمَمِ، ولم تُصَلِّها أُمَة قبلَكم».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أسماء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