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الحلق والتقصير عند الإحلال-كتاب الحجّ-صحيح البخاري — رقم الحديث: 1726 — الرقم الفرعي: 99 — الرقم الأصلي: 1726</w:t>
        <w:br/>
      </w:r>
      <w:r>
        <w:rPr>
          <w:rtl w:val="1"/>
        </w:rPr>
        <w:t xml:space="preserve"> حدثنا أبو اليمان أخبرنا شعيب بن أبي حمزة قال نافع كان ابن عمر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حَلَقَ رسولُ الله ﷺ في حَجَّتِه.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