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الحثّ على ذكر الله تعالى-كتاب الذكر والدعاء والتوبة والإستغفار-صحيح مسلم — رقم الحديث: 2676 — الرقم الفرعي: 99 — الرقم الأصلي: 2676</w:t>
        <w:br/>
      </w:r>
      <w:r>
        <w:rPr>
          <w:rtl w:val="1"/>
        </w:rPr>
        <w:t xml:space="preserve"> حدثنا أميّة بن بِسْطام العَيْشيّ حدثنا يزيد ملاحظة يعني ابن زُرَيْع حدثنا رَوْح بن القاسم عن العلاء عن أبيه عن أبي هريرة</w:t>
        <w:br/>
      </w:r>
      <w:r>
        <w:rPr>
          <w:color w:val="000000"/>
          <w:rtl w:val="1"/>
        </w:rPr>
        <w:t xml:space="preserve">قال: كانَ رَسولُ اللهِ ﷺ يَسيرُ في طَرِيقِ مَكَّة، فمَرَّ على جَبَلٍ يُقالُ له جُمْدَان، فقال:  </w:t>
      </w:r>
      <w:r>
        <w:rPr>
          <w:color w:val="000000"/>
          <w:rtl w:val="1"/>
        </w:rPr>
        <w:t xml:space="preserve">«سِيروا، هذا جُمدان،  </w:t>
      </w:r>
      <w:r>
        <w:rPr>
          <w:color w:val="FF0000"/>
          <w:rtl w:val="1"/>
        </w:rPr>
        <w:t xml:space="preserve">سَبَقَ المُفَرِّدُون» قالوا: وما المُفَرِّدون يا رَسولَ اللهِ؟ قال: «الذّاكِرونَ اللهَ كَثيرًا، والذاكِرات».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مرتبة اليقين - مراتب المعرفة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الآحاد - الإخبار والوحي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