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الرخصة-كتاب الترجل-سنن أبي داود — رقم الحديث: 4197 — الرقم الفرعي: 99 — الرقم الأصلي: 4197</w:t>
        <w:br/>
      </w:r>
      <w:r>
        <w:rPr>
          <w:rtl w:val="1"/>
        </w:rPr>
        <w:t xml:space="preserve"> حدثنا الحسن بن عليّ ثنا يزيد بن هارون ثنا الحجاج بن حسان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دخَلْنا على أَنسِ بنِ مالكٍ،  </w:t>
      </w:r>
      <w:r>
        <w:rPr>
          <w:color w:val="000000"/>
          <w:rtl w:val="1"/>
        </w:rPr>
        <w:t xml:space="preserve">فحدَّثتني أُختي المُغيرةُ قالت:  </w:t>
      </w:r>
      <w:r>
        <w:rPr>
          <w:color w:val="FF0000"/>
          <w:rtl w:val="1"/>
        </w:rPr>
        <w:t xml:space="preserve">وأَنتَ يومَئذٍ غلامٌ، ولكَ قَرْنانِ - أو قُصَّتانِ -  </w:t>
      </w:r>
      <w:r>
        <w:rPr>
          <w:color w:val="FF0000"/>
          <w:rtl w:val="1"/>
        </w:rPr>
        <w:t xml:space="preserve">فمَسحَ رأسَك، وبرَّكَ عليكَ،  </w:t>
      </w:r>
      <w:r>
        <w:rPr>
          <w:color w:val="FF0000"/>
          <w:rtl w:val="1"/>
        </w:rPr>
        <w:t xml:space="preserve">وقال: احلِقُوا هذين، أو قُصُّوهُما، فإنَّ هذا زِيُّ اليهود.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