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هامة-كتاب الطبّ-صحيح البخاري — رقم الحديث: 5771 — الرقم الفرعي: 99 — الرقم الأصلي: 5771</w:t>
        <w:br/>
      </w:r>
      <w:r>
        <w:rPr>
          <w:rtl w:val="1"/>
        </w:rPr>
        <w:t xml:space="preserve"> وعن أبي سلمة سمع أبا هريرة ملاحظة بعد يقول:</w:t>
        <w:br/>
      </w:r>
      <w:r>
        <w:rPr>
          <w:color w:val="000000"/>
          <w:rtl w:val="1"/>
        </w:rPr>
        <w:t xml:space="preserve">قال النبيُّ ﷺ:  </w:t>
      </w:r>
      <w:r>
        <w:rPr>
          <w:color w:val="FF0000"/>
          <w:rtl w:val="1"/>
        </w:rPr>
        <w:t xml:space="preserve">«لا يُورِدَنَّ مُمرضٌ على مُصِحٍّ»،  </w:t>
      </w:r>
      <w:r>
        <w:rPr>
          <w:color w:val="000000"/>
          <w:rtl w:val="1"/>
        </w:rPr>
        <w:t xml:space="preserve">وأنكَرَ أبو هريرةَ الحديثَ الأوَّلَ،  </w:t>
      </w:r>
      <w:r>
        <w:rPr>
          <w:color w:val="000000"/>
          <w:rtl w:val="1"/>
        </w:rPr>
        <w:t xml:space="preserve">قُلْنا: ألَم تُحدِّثْ أنَّه لا عَدْوَى؟  </w:t>
      </w:r>
      <w:r>
        <w:rPr>
          <w:color w:val="FF0000"/>
          <w:rtl w:val="1"/>
        </w:rPr>
        <w:t xml:space="preserve">فرَطَنَ بالحَبَشِيَّةِ،  </w:t>
      </w:r>
      <w:r>
        <w:rPr>
          <w:color w:val="000000"/>
          <w:rtl w:val="1"/>
        </w:rPr>
        <w:t xml:space="preserve">قال أبو سَلَمةَ: فما رأيتُه نَسِيَ حديثًا غيرَه. 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قيمة معرفة اللغات الأخرى - قيم تقدير عالمية المعرفة</w:t>
      </w:r>
    </w:p>
    <w:p>
      <w:pPr>
        <w:bidi w:val="1"/>
        <w:jc w:val="start"/>
      </w:pPr>
      <w:r>
        <w:rPr>
          <w:rtl w:val="1"/>
        </w:rPr>
        <w:t>الشرح: الدلالة: الوقاية من العدوى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الحجر الصحي والوقاية من العدوى - قيم الوقاية </w:t>
      </w:r>
    </w:p>
    <w:p>
      <w:pPr>
        <w:bidi w:val="1"/>
        <w:jc w:val="start"/>
      </w:pPr>
      <w:r>
        <w:rPr>
          <w:rtl w:val="1"/>
        </w:rPr>
        <w:t>الشرح: الدلالة: الحَجر الصحي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