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ميراث السائبة-كتاب الفرائض-صحيح البخاري — رقم الحديث: 6753 — الرقم الفرعي: 99 — الرقم الأصلي: 6753</w:t>
        <w:br/>
      </w:r>
      <w:r>
        <w:rPr>
          <w:rtl w:val="1"/>
        </w:rPr>
        <w:t xml:space="preserve"> حدثنا قَبيصَة بن عقبة حدثنا سفيان عن أبي قيس عن هُزَيل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إنَّ أهلَ الإسلامِ لا يُسَيِّبونَ،  </w:t>
      </w:r>
      <w:r>
        <w:rPr>
          <w:color w:val="FF0000"/>
          <w:rtl w:val="1"/>
        </w:rPr>
        <w:t xml:space="preserve">وإنَّ أهلَ الجاهليَّةِ كانوا يُسَيِّبونَ. 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مخالفة المشركين.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