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باع الثمار قبل أن يبدوَ صلاحها،ثم أصابتْه عاهة-كتاب البيوع-صحيح البخاري — رقم الحديث: 2199 — الرقم الفرعي: 99 — الرقم الأصلي: 2199</w:t>
        <w:br/>
      </w:r>
      <w:r>
        <w:rPr>
          <w:rtl w:val="1"/>
        </w:rPr>
        <w:t xml:space="preserve"> قال الليث حدثني يونس عن ابن شهاب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لو أنَّ رجلًا ابتاعَ ثَمَرًا قبلَ أنْ يَبدُوَ صلاحُه، ثمَّ أصابَتْه عاهةٌ كانَ ما أصابَه على رَبِّه.  </w:t>
      </w:r>
      <w:r>
        <w:rPr>
          <w:color w:val="000000"/>
          <w:rtl w:val="1"/>
        </w:rPr>
        <w:t xml:space="preserve">أخبرني سالمُ بنُ عبدِ الله، عن ابنِ عمرَ، رضي الله عنهما، أنَّ رسولَ الله ﷺ قال:  </w:t>
      </w:r>
      <w:r>
        <w:rPr>
          <w:color w:val="000000"/>
          <w:rtl w:val="1"/>
        </w:rPr>
        <w:t xml:space="preserve">«لا تَتَبايَعُوا الثَّمَرَ حتَّى يَبدُوَ صلاحُها، ولا تَبِيعُوا الثَّمَرَ بالتَّمْرِ». 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