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أحبّ البسط في الرزق-كتاب البيوع-صحيح البخاري — رقم الحديث: 2067 — الرقم الفرعي: 99 — الرقم الأصلي: 2067</w:t>
        <w:br/>
      </w:r>
      <w:r>
        <w:rPr>
          <w:rtl w:val="1"/>
        </w:rPr>
        <w:t xml:space="preserve"> حدثنا محمد بن أبي يعقوب الكرمانيّ حدثنا حسّان حدثنا يونس حدثنا محمد عن أنس بن مالك رضي الله عنه قال:سمعت رسول الله صلى الله عليه وسلم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«مَن سَرَّه أنْ يُبْسَطَ له في رِزْقِه، أو يُنْسأَ له في أثرِه، فلْيَصِلْ رَحِمَه». 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بر الوالدين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صلة الأرحام والأقارب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بر الوالدين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رعاية الرحم وصلته - الرعاية الأسرية</w:t>
      </w:r>
    </w:p>
    <w:p>
      <w:pPr>
        <w:bidi w:val="1"/>
        <w:jc w:val="start"/>
      </w:pPr>
      <w:r>
        <w:rPr>
          <w:rtl w:val="1"/>
        </w:rPr>
        <w:t>الشرح: الدلالة: النفقة على الأرحام والأخوال والخالات - النفقة على الأقارب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