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بنى مسجداً-كتاب الصلاة-صحيح البخاري — رقم الحديث: 450 — الرقم الفرعي: 99 — الرقم الأصلي: 450</w:t>
        <w:br/>
      </w:r>
      <w:r>
        <w:rPr>
          <w:rtl w:val="1"/>
        </w:rPr>
        <w:t xml:space="preserve"> حدثنا يحيى بن سليمان حدثني ابن وهب أخبرني عمرو أنّ بكيرا حدثه أن عاصم بن عمر بن قتادة حدثه أنه سمع عبيد الله الخولانيّ</w:t>
        <w:br/>
      </w:r>
      <w:r>
        <w:rPr>
          <w:color w:val="000000"/>
          <w:rtl w:val="1"/>
        </w:rPr>
        <w:t xml:space="preserve">أنَّه سَمِعَ عثمانَ بن عفّانَ، رضي الله عنه، يقول عندَ قولِ النّاس فيه حينَ بَنَى مسجدَ الرّسولِ ﷺ: إنَّكم أكثرتُم، وإنّي سمعتُ النبيَّ ﷺ يقولُ:  </w:t>
      </w:r>
      <w:r>
        <w:rPr>
          <w:color w:val="FF0000"/>
          <w:rtl w:val="1"/>
        </w:rPr>
        <w:t xml:space="preserve">«مَن بَنَى مسجدًا - قال بُكَيرٌ: حَسِبتُ أنّه قال: يَبتَغي به وجهَ الله - بَنَى اللهُ له مِثلَه في الجنَّة». 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