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وفد بني حنيفة-كتاب المغازي-صحيح البخاري — رقم الحديث: 4374 — الرقم الفرعي: 99 — الرقم الأصلي: 4374</w:t>
        <w:br/>
      </w:r>
      <w:r>
        <w:rPr>
          <w:rtl w:val="1"/>
        </w:rPr>
        <w:t xml:space="preserve"> قال ابنُ عبَّاسٍ:</w:t>
        <w:br/>
      </w:r>
      <w:r>
        <w:rPr>
          <w:color w:val="FF0000"/>
          <w:rtl w:val="1"/>
        </w:rPr>
        <w:t xml:space="preserve">فَسألتُ عن قولِ رسولِ الله ﷺ: «إنَّكَ أُرَى الَّذي أُرِيتُ فيه ما رَأَيتُ»  </w:t>
      </w:r>
      <w:r>
        <w:rPr>
          <w:color w:val="FF0000"/>
          <w:rtl w:val="1"/>
        </w:rPr>
        <w:t xml:space="preserve">فأخبرني أبو هُرَيرةَ: أنَّ رسولَ الله ﷺ قال: «بينا أنا نائمٌ، رأيتُ في يَدَيَّ سِوارَينِ من ذهبٍ، فأهَمَّني شَأْنُهما، فأُوحِيَ إليَّ في المَنامِ أنِ انفُخْهما، فنَفَخْتُهما فطارا، فأوَّلْتُهما كَذّابَينِ يَخرُجانِ بَعْدي: أحدُهما العَنْسِيُّ، والآخرُ مُسَيلِمةُ». 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