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خيار الأمراء من تحبّونهم،ويحبّونكم-كتاب الفتن-سنن الترمذي — رقم الحديث: 2264 — الرقم الفرعي: 99 — الرقم الأصلي: 2265</w:t>
        <w:br/>
      </w:r>
      <w:r>
        <w:rPr>
          <w:rtl w:val="1"/>
        </w:rPr>
        <w:t xml:space="preserve"> حدثنا محمد بن بشار حدثنا أبو عامر العُقديّ حدثنا محمد بن أبي حميد عن زيد بن أسلم عن أبيه عن عمر بن الخطاب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«ألا أُخبِرُكم بخِيارِ أُمرائِكُم وشِرارِهم؟  </w:t>
      </w:r>
      <w:r>
        <w:rPr>
          <w:color w:val="000000"/>
          <w:rtl w:val="1"/>
        </w:rPr>
        <w:t xml:space="preserve">خِيارُهم الذين تُحبُّونَهم ويُحبُّونَكُم، وتَدْعونَ لهم ويَدْعونَ لكُم،  </w:t>
      </w:r>
      <w:r>
        <w:rPr>
          <w:color w:val="FF0000"/>
          <w:rtl w:val="1"/>
        </w:rPr>
        <w:t xml:space="preserve">وشِرارُ أُمرائِكُم الذينَ تُبغِضونَهم ويُبغِضونَكم، وتَلعَنونَهم ويَلعَنونَكم».  </w:t>
      </w:r>
      <w:r>
        <w:rPr>
          <w:color w:val="000000"/>
          <w:rtl w:val="1"/>
        </w:rPr>
        <w:t xml:space="preserve">هذا حديثٌ غريب،  </w:t>
      </w:r>
      <w:r>
        <w:rPr>
          <w:color w:val="000000"/>
          <w:rtl w:val="1"/>
        </w:rPr>
        <w:t xml:space="preserve">لا نَعرفُه إلّا من حديث محمد بنِ أَبي حُمَيد، ومحمدٌ يُضعَّفُ مِن قِبَل حِفظِه.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فضل البر بالمؤمنين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