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صلاة الخوف-كتاب صلاة المسافرين وقصرها-صحيح مسلم — رقم الحديث: 840 — الرقم الفرعي: 1 — الرقم الأصلي: 840</w:t>
        <w:br/>
      </w:r>
      <w:r>
        <w:rPr>
          <w:rtl w:val="1"/>
        </w:rPr>
        <w:t xml:space="preserve"> حدثنا محمد بن عبد الله بن نُمير حدثنا أبي حدثنا عبد الملك بن أبي سليمان عن عطاء عن جابر بن عبد الله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شَهِدتُ معَ رسولِ الله ﷺ صَلاةَ الخَوف، فصَفَّنا صَفَّين، صفٌّ خلفَ رسولِ الله ﷺ، والعَدوُّ بينَنا وبينَ القِبلة،  </w:t>
      </w:r>
      <w:r>
        <w:rPr>
          <w:color w:val="FF0000"/>
          <w:rtl w:val="1"/>
        </w:rPr>
        <w:t xml:space="preserve">فكبَّر النّبيُّ ﷺ، وكبَّرنا جَميعًا، ثم رَكَعَ، ورَكَعْنا جميعًا، ثم رَفَعَ رأسَه مِن الرُّكوع، ورَفَعْنا جَميعًا،  </w:t>
      </w:r>
      <w:r>
        <w:rPr>
          <w:color w:val="FF0000"/>
          <w:rtl w:val="1"/>
        </w:rPr>
        <w:t xml:space="preserve">ثم انحَدَرَ بالسُّجود والصّفُّ الذي يَلِيه، وقامَ الصّفُّ المُؤخَّرُ في نحْرِ العَدوِّ،  </w:t>
      </w:r>
      <w:r>
        <w:rPr>
          <w:color w:val="FF0000"/>
          <w:rtl w:val="1"/>
        </w:rPr>
        <w:t xml:space="preserve">فلمّا قضَى النّبيُّ ﷺ السُّجود، وقامَ الصَفُّ الذي يَلِيه، انحَدَرَ الصّفُّ المُؤخَّرُ بالسُّجود، وقامُوا،  </w:t>
      </w:r>
      <w:r>
        <w:rPr>
          <w:color w:val="FF0000"/>
          <w:rtl w:val="1"/>
        </w:rPr>
        <w:t xml:space="preserve">ثم تقدَّمَ الصَّفُّ المُؤخَّر، وتأخَّرَ الصّفُّ المُقدَّم، ثم رَكَعَ النبيُّ ﷺ ورَكَعْنا جَميعًا، ثم رَفَعَ رأسَه مِن الرُّكوع ورَفَعْنا جَميعًا،  </w:t>
      </w:r>
      <w:r>
        <w:rPr>
          <w:color w:val="FF0000"/>
          <w:rtl w:val="1"/>
        </w:rPr>
        <w:t xml:space="preserve">ثم انحَدَرَ بالسُّجودِ والصّفُّ الذي يَلِيه الذي كان مُؤخَّرًا في الرَّكعةِ الأُولى، وقامَ الصّفُّ المُؤخَّرُ في نُحُورِ العَدوِّ،  </w:t>
      </w:r>
      <w:r>
        <w:rPr>
          <w:color w:val="FF0000"/>
          <w:rtl w:val="1"/>
        </w:rPr>
        <w:t xml:space="preserve">فلمّا قضَى النّبيُّ ﷺ السُّجودَ والصّفُّ الذي يَلِيه، انحَدَرَ الصّفُّ المُؤخَّرُ بالسُّجود فسَجَدوا،  </w:t>
      </w:r>
      <w:r>
        <w:rPr>
          <w:color w:val="FF0000"/>
          <w:rtl w:val="1"/>
        </w:rPr>
        <w:t xml:space="preserve">ثم سَلَّم النّبيُّ ﷺ وسَلَّمْنا جميعًا.  </w:t>
      </w:r>
      <w:r>
        <w:rPr>
          <w:color w:val="FF0000"/>
          <w:rtl w:val="1"/>
        </w:rPr>
        <w:t xml:space="preserve">قال جابر: كما يَصنَعُ حرَسُكم هؤلاءِ بأُمرائِهم. 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الوحي - طرق المعرفة</w:t>
      </w:r>
    </w:p>
    <w:p>
      <w:pPr>
        <w:bidi w:val="1"/>
        <w:jc w:val="start"/>
      </w:pPr>
      <w:r>
        <w:rPr>
          <w:rtl w:val="1"/>
        </w:rPr>
        <w:t>الشرح: الدلالة: ** قيمة النظام في صفة الصلاة وكيفيتها - * النظام في الصلاة</w:t>
      </w:r>
    </w:p>
    <w:p>
      <w:pPr>
        <w:bidi w:val="1"/>
        <w:jc w:val="start"/>
      </w:pPr>
      <w:r>
        <w:rPr>
          <w:rtl w:val="1"/>
        </w:rPr>
        <w:t>الشرح: الدلالة: صلاة الخوف - الأعذار في الصلوات</w:t>
      </w:r>
    </w:p>
    <w:p>
      <w:pPr>
        <w:bidi w:val="1"/>
        <w:jc w:val="start"/>
      </w:pPr>
      <w:r>
        <w:rPr>
          <w:rtl w:val="1"/>
        </w:rPr>
        <w:t xml:space="preserve">الشرح: الدلالة: صلاته ﷺ صلاة الخوف - صلاة النبي ﷺ للفرائض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