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التعوذ من سوء القضاء ودرك الشقاء-كتاب الذكر والدعاء والتوبة والإستغفار-صحيح مسلم — رقم الحديث: 2707 — الرقم الفرعي: 99 — الرقم الأصلي: 2707</w:t>
        <w:br/>
      </w:r>
      <w:r>
        <w:rPr>
          <w:rtl w:val="1"/>
        </w:rPr>
        <w:t xml:space="preserve"> حدثني عمرو النّاقد و زهير بن حرب قالا:حدثنا سفيان بن عُيَيْنَة حدثني سُمَيٌّ عن أبي صالح عن أبي هريرة</w:t>
        <w:br/>
      </w:r>
      <w:r>
        <w:rPr>
          <w:color w:val="FF0000"/>
          <w:rtl w:val="1"/>
        </w:rPr>
        <w:t xml:space="preserve">أنَّ النّبيَّ ﷺ كان يَتعوّذُ من سُوء القَضاء، ومن دَرَك الشَّقاء، ومن شَماتَة الأَعداء، ومِن جَهْد البَلاء. </w:t>
      </w:r>
      <w:r>
        <w:rPr>
          <w:color w:val="000000"/>
          <w:rtl w:val="1"/>
        </w:rPr>
        <w:t xml:space="preserve">قال عمرو في حديثِه: قال سفيان: أَشكُّ أنِّي زِدتُ واحدةً منها. </w:t>
      </w:r>
    </w:p>
    <w:p>
      <w:pPr>
        <w:bidi w:val="1"/>
        <w:jc w:val="start"/>
      </w:pPr>
      <w:r>
        <w:rPr>
          <w:rtl w:val="1"/>
        </w:rPr>
        <w:t xml:space="preserve">الشرح: الدلالة: مم كان يتعوذ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