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عدد غزوات النبيّ صلى الله عليه وسلم-كتاب الجهاد والسّيَر-صحيح مسلم — رقم الحديث: 1813 — الرقم الفرعي: 99 — الرقم الأصلي: 1813</w:t>
        <w:br/>
      </w:r>
      <w:r>
        <w:rPr>
          <w:rtl w:val="1"/>
        </w:rPr>
        <w:t xml:space="preserve"> حدثنا زهير بن حرب حدثنا رَوح بن عُبادة حدثنا زكرياء أخبرنا أبو الزبير أنه سمع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غَزَوتُ مع رَسولِ الله ﷺ تِسعَ عَشْرةَ غَزوةً.  </w:t>
      </w:r>
      <w:r>
        <w:rPr>
          <w:color w:val="FF0000"/>
          <w:rtl w:val="1"/>
        </w:rPr>
        <w:t xml:space="preserve">قال جابرٌ: لم أَشهَدْ بَدْرًا، ولا أُحُدًا مَنَعني أبي،  </w:t>
      </w:r>
      <w:r>
        <w:rPr>
          <w:color w:val="000000"/>
          <w:rtl w:val="1"/>
        </w:rPr>
        <w:t xml:space="preserve">فلمَّا قُتِلَ عبدُ الله يومَ أُحُد، لم أَتخلَّف عن رَسولِ الله ﷺ في غزوةٍ قطُّ. 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قيمة طاعة الوالدين في غير معصية الله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سبب تخلف جابر بن عبد الله عن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سبب تخلف جابر بن عبد الله عن أحد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