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إذا أسلم أحد الزوجين-تفريع أبواب الطلاق-سنن أبي داود — رقم الحديث: 2239 — الرقم الفرعي: 99 — الرقم الأصلي: 2239</w:t>
        <w:br/>
      </w:r>
      <w:r>
        <w:rPr>
          <w:rtl w:val="1"/>
        </w:rPr>
        <w:t xml:space="preserve"> حدثنا نصر بن عليّ أخبرني أبو أحمد عن إسرائيل عن سماك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أَسلَمَتِ امرأةٌ على عَهدِ رسولِ الله ﷺ، فتزوَّجَتْ،  </w:t>
      </w:r>
      <w:r>
        <w:rPr>
          <w:color w:val="FF0000"/>
          <w:rtl w:val="1"/>
        </w:rPr>
        <w:t xml:space="preserve">فجاءَ زوجُها إلى النّبيِّ ﷺ فقال: يا رسولَ الله، إنِّي قد كُنتُ أَسلَمتُ، وعَلِمَتْ بإسلامي،  </w:t>
      </w:r>
      <w:r>
        <w:rPr>
          <w:color w:val="FF0000"/>
          <w:rtl w:val="1"/>
        </w:rPr>
        <w:t xml:space="preserve">فانتَزَعَها رسولُ الله ﷺ من زوجِها الآخِرِ، ورَدَّها إلى زوجِها الأوّل.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الردة والشرك - التفريق عن طريق الشرع (بعد ثبوت العقد الصحيح)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