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نهى عنه من اللباس-كتاب اللباس-سنن ابن ماجة — رقم الحديث: 3561 — الرقم الفرعي: 99 — الرقم الأصلي: 3561</w:t>
        <w:br/>
      </w:r>
      <w:r>
        <w:rPr>
          <w:rtl w:val="1"/>
        </w:rPr>
        <w:t xml:space="preserve"> حدثنا أبو بكر بن أبي شيبة ثنا عبد الله بن نُمير و أبو أسامة عن سعد بن سعيد عن عمرة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نَهَى رسولُ الله ﷺ عن لُبْسَتَينِ:  </w:t>
      </w:r>
      <w:r>
        <w:rPr>
          <w:color w:val="FF0000"/>
          <w:rtl w:val="1"/>
        </w:rPr>
        <w:t xml:space="preserve">اشتِمالِ الصَّمَّاء،  </w:t>
      </w:r>
      <w:r>
        <w:rPr>
          <w:color w:val="FF0000"/>
          <w:rtl w:val="1"/>
        </w:rPr>
        <w:t xml:space="preserve">والاحتِباءِ في ثَوبٍ واحدٍ، وأَنتَ مُفْضٍ بفَرْجِك.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الاحتباء - هيئات اللباس</w:t>
      </w:r>
    </w:p>
    <w:p>
      <w:pPr>
        <w:bidi w:val="1"/>
        <w:jc w:val="start"/>
      </w:pPr>
      <w:r>
        <w:rPr>
          <w:rtl w:val="1"/>
        </w:rPr>
        <w:t>الشرح: الدلالة: اشتمال الصمّاء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