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 معجزات النبيّ صلى الله عليه وسلم-كتاب الفضائل-صحيح مسلم — رقم الحديث: 1392 — الرقم الفرعي: 2 — الرقم الأصلي: 1392 — ج: 4 — ص: 1785</w:t>
        <w:br/>
      </w:r>
      <w:r>
        <w:rPr>
          <w:rtl w:val="1"/>
        </w:rPr>
        <w:t xml:space="preserve"> حدثنا عبد الله بن مَسْلَمة بن قَعْنَب حدثنا سليمان بن بلال عن عمرو بن يحيى عن عباس بن سَهْل بن سعد الساعديّ عن أبي حميد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خَرَجْنا مع رسولِ الله ﷺ غزوةَ تَبوكَ،  </w:t>
      </w:r>
      <w:r>
        <w:rPr>
          <w:color w:val="FF0000"/>
          <w:rtl w:val="1"/>
        </w:rPr>
        <w:t xml:space="preserve">فأَتَينا واديَ القُرى على حديقةٍ لامرأةٍ، فقال رسولُ الله ﷺ: «اخرُصوها» فخرَصْناها، وخَرَصها رسولُ الله ﷺ عَشرةَ أَوسُق، وقال: «أَحصِيها حتَّى نَرجعَ إليكِ، إن شاءَ الله»  </w:t>
      </w:r>
      <w:r>
        <w:rPr>
          <w:color w:val="000000"/>
          <w:rtl w:val="1"/>
        </w:rPr>
        <w:t xml:space="preserve">وانطلَقْنا، حتَّى قَدِمنا تبوكَ، فقالَ رسولُ الله ﷺ: «سَتَهُبُّ عليكم اللَّيلةَ ريحٌ شَديدةٌ، فلا يَقُم فيها أَحدٌ منكم، فمَن كان له بعير فلْيَشُدَّ عِقالَه»  </w:t>
      </w:r>
      <w:r>
        <w:rPr>
          <w:color w:val="000000"/>
          <w:rtl w:val="1"/>
        </w:rPr>
        <w:t xml:space="preserve">فهبَّتْ ريحٌ شَديدةٌ، فقامَ رجلٌ فحمَلَتْه الرِّيحُ حتَّى أَلقَتْه بجبلِ طَيِّء،  </w:t>
      </w:r>
      <w:r>
        <w:rPr>
          <w:color w:val="FF0000"/>
          <w:rtl w:val="1"/>
        </w:rPr>
        <w:t xml:space="preserve">وجاء رسولُ ابنِ العَلْمَاء، صاحبُ أَيْلَة، إلى رسولِ الله ﷺ بكتاب، وأَهدَى له بَغْلةً بَيضاءَ،  </w:t>
      </w:r>
      <w:r>
        <w:rPr>
          <w:color w:val="000000"/>
          <w:rtl w:val="1"/>
        </w:rPr>
        <w:t xml:space="preserve">فكتَبَ إليه رسولُ الله ﷺ، وأَهدَى له بُرْدًا،  </w:t>
      </w:r>
      <w:r>
        <w:rPr>
          <w:color w:val="FF0000"/>
          <w:rtl w:val="1"/>
        </w:rPr>
        <w:t xml:space="preserve">ثمَّ أقبَلْنا حتَّى قَدِمنا واديَ القُرى، فسألَ رسولُ الله ﷺ المرأةَ عن حَديقتِها، كم بلَغَ ثَمَرُها؟ فقالت: عشْرةَ أَوسُق،  </w:t>
      </w:r>
      <w:r>
        <w:rPr>
          <w:color w:val="FF0000"/>
          <w:rtl w:val="1"/>
        </w:rPr>
        <w:t xml:space="preserve">فقال رسولُ الله ﷺ: «إني مُسْرعٌ، فمَن شاءَ منكُم فليُسْرع معي، ومَن شاء فليَمكُث»  </w:t>
      </w:r>
      <w:r>
        <w:rPr>
          <w:color w:val="FF0000"/>
          <w:rtl w:val="1"/>
        </w:rPr>
        <w:t xml:space="preserve">فخرجنا حتَّى أَشرَفْنا على المدينة، فقال: «هذه طابَةُ وهذا أُحُدٌ، وهو جبلٌ يُحبُّنا ونحبُّه»  </w:t>
      </w:r>
      <w:r>
        <w:rPr>
          <w:color w:val="FF0000"/>
          <w:rtl w:val="1"/>
        </w:rPr>
        <w:t xml:space="preserve">ثمَّ قال: «إنَّ خَيرَ دُورِ الأنصار دارُ بني النَّجّار، ثمَّ دارُ بني عبدِ الأَشْهَل، ثمَّ دارُ بني عبدِ الحارث بن الخَزرَج، ثمَّ دارُ بني ساعِدَة، وفي كلِّ دُورِ الأنصار خَير»  </w:t>
      </w:r>
      <w:r>
        <w:rPr>
          <w:color w:val="FF0000"/>
          <w:rtl w:val="1"/>
        </w:rPr>
        <w:t xml:space="preserve">فلَحِقَنا سعدُ بن عُبادة، فقال أَبو أُسَيد: ألم تَرَ أنَّ رسولَ الله ﷺ خَيَّر دُورَ الأنصار، فجعَلَنا آخِرًا؟!  </w:t>
      </w:r>
      <w:r>
        <w:rPr>
          <w:color w:val="FF0000"/>
          <w:rtl w:val="1"/>
        </w:rPr>
        <w:t xml:space="preserve">فأَدركَ سعدٌ رسولَ الله ﷺ، فقال: يا رسولَ الله، خَيَّرتَ دُورَ الأنصار فجعَلْتَنا آخِرًا، فقال: «أوَليسَ بِحَسْبِكُم أن تكُونوا مِن الخِيار؟». </w:t>
      </w:r>
    </w:p>
    <w:p>
      <w:pPr>
        <w:bidi w:val="1"/>
        <w:jc w:val="start"/>
      </w:pPr>
      <w:r>
        <w:rPr>
          <w:rtl w:val="1"/>
        </w:rPr>
        <w:t xml:space="preserve">الشرح: الدلالة: قبوله ﷺ الهدية من الملوك والزعماء - عادة النبي ﷺ في قبول الهدية ومكافأة صاحبها وعدم قبول الصدقة </w:t>
      </w:r>
    </w:p>
    <w:p>
      <w:pPr>
        <w:bidi w:val="1"/>
        <w:jc w:val="start"/>
      </w:pPr>
      <w:r>
        <w:rPr>
          <w:rtl w:val="1"/>
        </w:rPr>
        <w:t xml:space="preserve">الشرح: الدلالة: إظهاره ﷺ بعضًا من معجزاته الدالة على نبوته - معاملة النبي ﷺ للكفار </w:t>
      </w:r>
    </w:p>
    <w:p>
      <w:pPr>
        <w:bidi w:val="1"/>
        <w:jc w:val="start"/>
      </w:pPr>
      <w:r>
        <w:rPr>
          <w:rtl w:val="1"/>
        </w:rPr>
        <w:t>الشرح: الدلالة: في طريق العودة - غزوة تبوك وما رافقها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